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08" w:rsidRDefault="006F1308" w:rsidP="00906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5726" w:rsidRDefault="00FA5726" w:rsidP="00273282">
      <w:pPr>
        <w:rPr>
          <w:rFonts w:ascii="Times New Roman" w:hAnsi="Times New Roman" w:cs="Times New Roman"/>
          <w:sz w:val="24"/>
          <w:szCs w:val="24"/>
        </w:rPr>
      </w:pPr>
    </w:p>
    <w:p w:rsidR="00FA5726" w:rsidRDefault="00FA5726" w:rsidP="00FA572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094">
        <w:rPr>
          <w:rFonts w:ascii="Times New Roman" w:hAnsi="Times New Roman" w:cs="Times New Roman"/>
          <w:sz w:val="24"/>
          <w:szCs w:val="24"/>
        </w:rPr>
        <w:t>Corrigendum</w:t>
      </w:r>
    </w:p>
    <w:p w:rsidR="00273282" w:rsidRPr="00A911C2" w:rsidRDefault="00FA5726" w:rsidP="00F37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with reference to the mention of the Undergraduate English syllabus on the Bengaluru Central University website.</w:t>
      </w:r>
      <w:r w:rsidR="00F37193">
        <w:rPr>
          <w:rFonts w:ascii="Times New Roman" w:hAnsi="Times New Roman" w:cs="Times New Roman"/>
          <w:sz w:val="24"/>
          <w:szCs w:val="24"/>
        </w:rPr>
        <w:t xml:space="preserve"> A few changes have been made in </w:t>
      </w:r>
      <w:r w:rsidR="00561660">
        <w:rPr>
          <w:rFonts w:ascii="Times New Roman" w:hAnsi="Times New Roman" w:cs="Times New Roman"/>
          <w:sz w:val="24"/>
          <w:szCs w:val="24"/>
        </w:rPr>
        <w:t>the components</w:t>
      </w:r>
      <w:r w:rsidR="00A911C2">
        <w:rPr>
          <w:rFonts w:ascii="Times New Roman" w:hAnsi="Times New Roman" w:cs="Times New Roman"/>
          <w:sz w:val="24"/>
          <w:szCs w:val="24"/>
        </w:rPr>
        <w:t xml:space="preserve"> in the </w:t>
      </w:r>
      <w:r w:rsidR="007D33E7">
        <w:rPr>
          <w:rFonts w:ascii="Times New Roman" w:hAnsi="Times New Roman" w:cs="Times New Roman"/>
          <w:b/>
          <w:sz w:val="24"/>
          <w:szCs w:val="24"/>
        </w:rPr>
        <w:t xml:space="preserve">II Semester </w:t>
      </w:r>
      <w:bookmarkStart w:id="0" w:name="_GoBack"/>
      <w:bookmarkEnd w:id="0"/>
      <w:r w:rsidR="00F37193" w:rsidRPr="00273282">
        <w:rPr>
          <w:rFonts w:ascii="Times New Roman" w:hAnsi="Times New Roman" w:cs="Times New Roman"/>
          <w:b/>
          <w:sz w:val="24"/>
          <w:szCs w:val="24"/>
        </w:rPr>
        <w:t>Additional English</w:t>
      </w:r>
      <w:r w:rsidR="00F37193">
        <w:rPr>
          <w:rFonts w:ascii="Times New Roman" w:hAnsi="Times New Roman" w:cs="Times New Roman"/>
          <w:sz w:val="24"/>
          <w:szCs w:val="24"/>
        </w:rPr>
        <w:t xml:space="preserve"> </w:t>
      </w:r>
      <w:r w:rsidR="00A911C2">
        <w:rPr>
          <w:rFonts w:ascii="Times New Roman" w:hAnsi="Times New Roman" w:cs="Times New Roman"/>
          <w:b/>
          <w:sz w:val="24"/>
          <w:szCs w:val="24"/>
        </w:rPr>
        <w:t>Text.</w:t>
      </w:r>
    </w:p>
    <w:p w:rsidR="00F37193" w:rsidRDefault="006F1A8E" w:rsidP="00F37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The changes have been made</w:t>
      </w:r>
      <w:r w:rsidR="00273282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on the recommendations of the R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eview </w:t>
      </w:r>
      <w:r w:rsidR="00273282">
        <w:rPr>
          <w:rFonts w:ascii="Times New Roman" w:eastAsia="Times New Roman" w:hAnsi="Times New Roman" w:cs="Times New Roman"/>
          <w:color w:val="1D2228"/>
          <w:sz w:val="24"/>
          <w:szCs w:val="24"/>
        </w:rPr>
        <w:t>Committees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="00273282">
        <w:rPr>
          <w:rFonts w:ascii="Times New Roman" w:eastAsia="Times New Roman" w:hAnsi="Times New Roman" w:cs="Times New Roman"/>
          <w:color w:val="1D2228"/>
          <w:sz w:val="24"/>
          <w:szCs w:val="24"/>
        </w:rPr>
        <w:t>and the same has been approved by the BOS (English).</w:t>
      </w:r>
    </w:p>
    <w:p w:rsidR="006F1A8E" w:rsidRPr="00F37193" w:rsidRDefault="006F1A8E" w:rsidP="00F37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:rsidR="00FA5726" w:rsidRDefault="00FA5726" w:rsidP="00982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request you to incor</w:t>
      </w:r>
      <w:r w:rsidR="00A31A08">
        <w:rPr>
          <w:rFonts w:ascii="Times New Roman" w:hAnsi="Times New Roman" w:cs="Times New Roman"/>
          <w:sz w:val="24"/>
          <w:szCs w:val="24"/>
        </w:rPr>
        <w:t>porate the following changes</w:t>
      </w:r>
      <w:r w:rsidR="00273282">
        <w:rPr>
          <w:rFonts w:ascii="Times New Roman" w:hAnsi="Times New Roman" w:cs="Times New Roman"/>
          <w:sz w:val="24"/>
          <w:szCs w:val="24"/>
        </w:rPr>
        <w:t xml:space="preserve"> on the website.</w:t>
      </w:r>
      <w:r w:rsidR="00A31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A08" w:rsidRDefault="00A31A08" w:rsidP="00FA57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A31A08" w:rsidRDefault="00A31A08" w:rsidP="00FA57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A31A08" w:rsidRPr="00DE672C" w:rsidRDefault="00DE672C" w:rsidP="00FA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 xml:space="preserve">Additional </w:t>
      </w:r>
      <w:proofErr w:type="gramStart"/>
      <w:r w:rsidR="006F1A8E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English  B.Com</w:t>
      </w:r>
      <w:proofErr w:type="gramEnd"/>
      <w:r w:rsidR="006F1A8E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./B.B.A</w:t>
      </w:r>
      <w:r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./B.A./B.Sc./B.C.A.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30"/>
        <w:gridCol w:w="3858"/>
        <w:gridCol w:w="4918"/>
      </w:tblGrid>
      <w:tr w:rsidR="00A31A08" w:rsidRPr="00DE672C" w:rsidTr="007D33E7">
        <w:trPr>
          <w:trHeight w:val="828"/>
        </w:trPr>
        <w:tc>
          <w:tcPr>
            <w:tcW w:w="675" w:type="dxa"/>
          </w:tcPr>
          <w:p w:rsidR="00A31A08" w:rsidRPr="00DE672C" w:rsidRDefault="00A31A08" w:rsidP="00FA5726">
            <w:pPr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</w:rPr>
            </w:pPr>
            <w:proofErr w:type="spellStart"/>
            <w:r w:rsidRPr="00DE672C"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</w:rPr>
              <w:t>Sl.No</w:t>
            </w:r>
            <w:proofErr w:type="spellEnd"/>
            <w:r w:rsidRPr="00DE672C"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</w:rPr>
              <w:t>.</w:t>
            </w:r>
          </w:p>
        </w:tc>
        <w:tc>
          <w:tcPr>
            <w:tcW w:w="3922" w:type="dxa"/>
          </w:tcPr>
          <w:p w:rsidR="00A31A08" w:rsidRPr="00DE672C" w:rsidRDefault="002A41A6" w:rsidP="00A31A08">
            <w:pPr>
              <w:jc w:val="center"/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</w:rPr>
              <w:t xml:space="preserve">Initially </w:t>
            </w:r>
            <w:r w:rsidR="00A31A08" w:rsidRPr="00DE672C"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</w:rPr>
              <w:t>Submitted to the BOS</w:t>
            </w:r>
          </w:p>
        </w:tc>
        <w:tc>
          <w:tcPr>
            <w:tcW w:w="5009" w:type="dxa"/>
          </w:tcPr>
          <w:p w:rsidR="00A31A08" w:rsidRPr="00DE672C" w:rsidRDefault="00585325" w:rsidP="00A31A08">
            <w:pPr>
              <w:jc w:val="center"/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</w:rPr>
              <w:t xml:space="preserve">Revised </w:t>
            </w:r>
            <w:r w:rsidR="00A31A08" w:rsidRPr="00DE672C"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</w:rPr>
              <w:t>Components</w:t>
            </w:r>
          </w:p>
        </w:tc>
      </w:tr>
      <w:tr w:rsidR="00A31A08" w:rsidRPr="00DE672C" w:rsidTr="007D33E7">
        <w:trPr>
          <w:trHeight w:val="828"/>
        </w:trPr>
        <w:tc>
          <w:tcPr>
            <w:tcW w:w="675" w:type="dxa"/>
          </w:tcPr>
          <w:p w:rsidR="00A31A08" w:rsidRPr="00DE672C" w:rsidRDefault="00A31A08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 w:rsidRPr="00DE672C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1</w:t>
            </w:r>
          </w:p>
        </w:tc>
        <w:tc>
          <w:tcPr>
            <w:tcW w:w="3922" w:type="dxa"/>
          </w:tcPr>
          <w:p w:rsidR="00A31A08" w:rsidRPr="00A911C2" w:rsidRDefault="00A911C2" w:rsidP="00A911C2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2228"/>
                <w:sz w:val="24"/>
                <w:szCs w:val="24"/>
              </w:rPr>
              <w:t xml:space="preserve">Ant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by </w:t>
            </w:r>
            <w:proofErr w:type="spellStart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Racha</w:t>
            </w:r>
            <w:proofErr w:type="spellEnd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Konda </w:t>
            </w:r>
            <w:proofErr w:type="spellStart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Vishwanatha</w:t>
            </w:r>
            <w:proofErr w:type="spellEnd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Shasthri</w:t>
            </w:r>
            <w:proofErr w:type="spellEnd"/>
          </w:p>
        </w:tc>
        <w:tc>
          <w:tcPr>
            <w:tcW w:w="5009" w:type="dxa"/>
          </w:tcPr>
          <w:p w:rsidR="00A31A08" w:rsidRPr="00A911C2" w:rsidRDefault="00A911C2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1D2228"/>
                <w:sz w:val="24"/>
                <w:szCs w:val="24"/>
              </w:rPr>
              <w:t>Lalu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D22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by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Saratchandra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Chattopadhy</w:t>
            </w:r>
            <w:proofErr w:type="spellEnd"/>
          </w:p>
        </w:tc>
      </w:tr>
      <w:tr w:rsidR="00A31A08" w:rsidRPr="00DE672C" w:rsidTr="007D33E7">
        <w:trPr>
          <w:trHeight w:val="828"/>
        </w:trPr>
        <w:tc>
          <w:tcPr>
            <w:tcW w:w="675" w:type="dxa"/>
          </w:tcPr>
          <w:p w:rsidR="00A31A08" w:rsidRPr="00DE672C" w:rsidRDefault="00A31A08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 w:rsidRPr="00DE672C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2</w:t>
            </w:r>
          </w:p>
        </w:tc>
        <w:tc>
          <w:tcPr>
            <w:tcW w:w="3922" w:type="dxa"/>
          </w:tcPr>
          <w:p w:rsidR="00A31A08" w:rsidRPr="00DE672C" w:rsidRDefault="00A911C2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proofErr w:type="spellStart"/>
            <w:r w:rsidRPr="00A911C2">
              <w:rPr>
                <w:rFonts w:ascii="Arial" w:hAnsi="Arial" w:cs="Arial"/>
                <w:i/>
                <w:color w:val="222222"/>
                <w:shd w:val="clear" w:color="auto" w:fill="FFFFFF"/>
              </w:rPr>
              <w:t>Sumathi</w:t>
            </w:r>
            <w:proofErr w:type="spellEnd"/>
            <w:r w:rsidRPr="00A911C2">
              <w:rPr>
                <w:rFonts w:ascii="Arial" w:hAnsi="Arial" w:cs="Arial"/>
                <w:i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by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Hemachandra</w:t>
            </w:r>
            <w:proofErr w:type="spellEnd"/>
          </w:p>
        </w:tc>
        <w:tc>
          <w:tcPr>
            <w:tcW w:w="5009" w:type="dxa"/>
          </w:tcPr>
          <w:p w:rsidR="00A31A08" w:rsidRPr="00DE672C" w:rsidRDefault="00A911C2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 w:rsidRPr="00A911C2">
              <w:rPr>
                <w:rFonts w:ascii="Arial" w:hAnsi="Arial" w:cs="Arial"/>
                <w:i/>
                <w:color w:val="222222"/>
                <w:shd w:val="clear" w:color="auto" w:fill="FFFFFF"/>
              </w:rPr>
              <w:t>Politics of Living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by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Indraganti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Janakibala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  <w:tr w:rsidR="00A31A08" w:rsidRPr="00DE672C" w:rsidTr="007D33E7">
        <w:trPr>
          <w:trHeight w:val="828"/>
        </w:trPr>
        <w:tc>
          <w:tcPr>
            <w:tcW w:w="675" w:type="dxa"/>
          </w:tcPr>
          <w:p w:rsidR="00A31A08" w:rsidRPr="00DE672C" w:rsidRDefault="00A31A08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 w:rsidRPr="00DE672C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3</w:t>
            </w:r>
          </w:p>
        </w:tc>
        <w:tc>
          <w:tcPr>
            <w:tcW w:w="3922" w:type="dxa"/>
          </w:tcPr>
          <w:p w:rsidR="00A31A08" w:rsidRPr="00FA5726" w:rsidRDefault="00A911C2" w:rsidP="00A31A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 w:rsidRPr="00A911C2">
              <w:rPr>
                <w:rFonts w:ascii="Arial" w:hAnsi="Arial" w:cs="Arial"/>
                <w:i/>
                <w:color w:val="222222"/>
                <w:shd w:val="clear" w:color="auto" w:fill="FFFFFF"/>
              </w:rPr>
              <w:t>Miss Pal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by Mohan Rakesh</w:t>
            </w:r>
          </w:p>
          <w:p w:rsidR="00A31A08" w:rsidRPr="00DE672C" w:rsidRDefault="00A31A08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</w:p>
        </w:tc>
        <w:tc>
          <w:tcPr>
            <w:tcW w:w="5009" w:type="dxa"/>
          </w:tcPr>
          <w:p w:rsidR="00A911C2" w:rsidRPr="00A911C2" w:rsidRDefault="00A911C2" w:rsidP="00FA572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911C2">
              <w:rPr>
                <w:rFonts w:ascii="Arial" w:hAnsi="Arial" w:cs="Arial"/>
                <w:i/>
                <w:color w:val="222222"/>
                <w:shd w:val="clear" w:color="auto" w:fill="FFFFFF"/>
              </w:rPr>
              <w:t>The Curse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by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Kabitha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Sinha</w:t>
            </w:r>
          </w:p>
        </w:tc>
      </w:tr>
      <w:tr w:rsidR="00A911C2" w:rsidRPr="00DE672C" w:rsidTr="007D33E7">
        <w:trPr>
          <w:trHeight w:val="828"/>
        </w:trPr>
        <w:tc>
          <w:tcPr>
            <w:tcW w:w="675" w:type="dxa"/>
          </w:tcPr>
          <w:p w:rsidR="00A911C2" w:rsidRPr="00DE672C" w:rsidRDefault="00A911C2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4</w:t>
            </w:r>
          </w:p>
        </w:tc>
        <w:tc>
          <w:tcPr>
            <w:tcW w:w="3922" w:type="dxa"/>
          </w:tcPr>
          <w:p w:rsidR="00A911C2" w:rsidRPr="00FA5726" w:rsidRDefault="00A911C2" w:rsidP="00A31A0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D2228"/>
                <w:sz w:val="24"/>
                <w:szCs w:val="24"/>
              </w:rPr>
            </w:pPr>
            <w:r w:rsidRPr="00A911C2">
              <w:rPr>
                <w:rFonts w:ascii="Arial" w:hAnsi="Arial" w:cs="Arial"/>
                <w:i/>
                <w:color w:val="222222"/>
                <w:shd w:val="clear" w:color="auto" w:fill="FFFFFF"/>
              </w:rPr>
              <w:t>The Land of the Holy Life Humans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Thangjam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Ibopiashak</w:t>
            </w:r>
            <w:proofErr w:type="spellEnd"/>
          </w:p>
        </w:tc>
        <w:tc>
          <w:tcPr>
            <w:tcW w:w="5009" w:type="dxa"/>
          </w:tcPr>
          <w:p w:rsidR="00A911C2" w:rsidRPr="00A911C2" w:rsidRDefault="00A911C2" w:rsidP="00FA5726">
            <w:pPr>
              <w:rPr>
                <w:rFonts w:ascii="Arial" w:hAnsi="Arial" w:cs="Arial"/>
                <w:i/>
                <w:color w:val="222222"/>
                <w:shd w:val="clear" w:color="auto" w:fill="FFFFFF"/>
              </w:rPr>
            </w:pPr>
            <w:r w:rsidRPr="00A911C2">
              <w:rPr>
                <w:rFonts w:ascii="Arial" w:hAnsi="Arial" w:cs="Arial"/>
                <w:i/>
                <w:color w:val="222222"/>
                <w:shd w:val="clear" w:color="auto" w:fill="FFFFFF"/>
              </w:rPr>
              <w:t>The Carpenter and the Beggar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by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Bharathidasan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  <w:tr w:rsidR="00A911C2" w:rsidRPr="00DE672C" w:rsidTr="007D33E7">
        <w:trPr>
          <w:trHeight w:val="828"/>
        </w:trPr>
        <w:tc>
          <w:tcPr>
            <w:tcW w:w="675" w:type="dxa"/>
          </w:tcPr>
          <w:p w:rsidR="00A911C2" w:rsidRPr="00DE672C" w:rsidRDefault="00A911C2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5</w:t>
            </w:r>
          </w:p>
        </w:tc>
        <w:tc>
          <w:tcPr>
            <w:tcW w:w="3922" w:type="dxa"/>
          </w:tcPr>
          <w:p w:rsidR="00A911C2" w:rsidRPr="00FA5726" w:rsidRDefault="00AD22A9" w:rsidP="00A31A0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D2228"/>
                <w:sz w:val="24"/>
                <w:szCs w:val="24"/>
              </w:rPr>
            </w:pPr>
            <w:r w:rsidRPr="00AD22A9">
              <w:rPr>
                <w:rFonts w:ascii="Arial" w:hAnsi="Arial" w:cs="Arial"/>
                <w:i/>
                <w:color w:val="222222"/>
                <w:shd w:val="clear" w:color="auto" w:fill="FFFFFF"/>
              </w:rPr>
              <w:t>The Awakening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by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Narain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Singh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Bhati</w:t>
            </w:r>
            <w:proofErr w:type="spellEnd"/>
          </w:p>
        </w:tc>
        <w:tc>
          <w:tcPr>
            <w:tcW w:w="5009" w:type="dxa"/>
          </w:tcPr>
          <w:p w:rsidR="00A911C2" w:rsidRPr="00A911C2" w:rsidRDefault="00AD22A9" w:rsidP="00FA5726">
            <w:pPr>
              <w:rPr>
                <w:rFonts w:ascii="Arial" w:hAnsi="Arial" w:cs="Arial"/>
                <w:i/>
                <w:color w:val="222222"/>
                <w:shd w:val="clear" w:color="auto" w:fill="FFFFFF"/>
              </w:rPr>
            </w:pPr>
            <w:r w:rsidRPr="00AD22A9">
              <w:rPr>
                <w:rFonts w:ascii="Arial" w:hAnsi="Arial" w:cs="Arial"/>
                <w:i/>
                <w:color w:val="222222"/>
                <w:shd w:val="clear" w:color="auto" w:fill="FFFFFF"/>
              </w:rPr>
              <w:t>The Spear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by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Temsula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Ao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  <w:tr w:rsidR="00A911C2" w:rsidRPr="00DE672C" w:rsidTr="007D33E7">
        <w:trPr>
          <w:trHeight w:val="828"/>
        </w:trPr>
        <w:tc>
          <w:tcPr>
            <w:tcW w:w="675" w:type="dxa"/>
          </w:tcPr>
          <w:p w:rsidR="00A911C2" w:rsidRPr="00DE672C" w:rsidRDefault="00AD22A9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6</w:t>
            </w:r>
          </w:p>
        </w:tc>
        <w:tc>
          <w:tcPr>
            <w:tcW w:w="3922" w:type="dxa"/>
          </w:tcPr>
          <w:p w:rsidR="00A911C2" w:rsidRPr="00FA5726" w:rsidRDefault="00AD22A9" w:rsidP="00A31A0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D2228"/>
                <w:sz w:val="24"/>
                <w:szCs w:val="24"/>
              </w:rPr>
            </w:pPr>
            <w:r w:rsidRPr="00AD22A9">
              <w:rPr>
                <w:rFonts w:ascii="Arial" w:hAnsi="Arial" w:cs="Arial"/>
                <w:i/>
                <w:color w:val="222222"/>
                <w:shd w:val="clear" w:color="auto" w:fill="FFFFFF"/>
              </w:rPr>
              <w:t>Ode to Freedom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by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Subramanyan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Bharati</w:t>
            </w:r>
            <w:proofErr w:type="spellEnd"/>
          </w:p>
        </w:tc>
        <w:tc>
          <w:tcPr>
            <w:tcW w:w="5009" w:type="dxa"/>
          </w:tcPr>
          <w:p w:rsidR="00A911C2" w:rsidRPr="00A911C2" w:rsidRDefault="00AD22A9" w:rsidP="00FA5726">
            <w:pPr>
              <w:rPr>
                <w:rFonts w:ascii="Arial" w:hAnsi="Arial" w:cs="Arial"/>
                <w:i/>
                <w:color w:val="222222"/>
                <w:shd w:val="clear" w:color="auto" w:fill="FFFFFF"/>
              </w:rPr>
            </w:pPr>
            <w:r w:rsidRPr="00AD22A9">
              <w:rPr>
                <w:rFonts w:ascii="Arial" w:hAnsi="Arial" w:cs="Arial"/>
                <w:i/>
                <w:color w:val="222222"/>
                <w:shd w:val="clear" w:color="auto" w:fill="FFFFFF"/>
              </w:rPr>
              <w:t>Manipur, Why I shouldn't Love your Hills?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by 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Thangjam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Ibopiashak</w:t>
            </w:r>
            <w:proofErr w:type="spellEnd"/>
          </w:p>
        </w:tc>
      </w:tr>
      <w:tr w:rsidR="00AD22A9" w:rsidRPr="00DE672C" w:rsidTr="007D33E7">
        <w:trPr>
          <w:trHeight w:val="828"/>
        </w:trPr>
        <w:tc>
          <w:tcPr>
            <w:tcW w:w="675" w:type="dxa"/>
          </w:tcPr>
          <w:p w:rsidR="00AD22A9" w:rsidRPr="00DE672C" w:rsidRDefault="00AD22A9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7</w:t>
            </w:r>
          </w:p>
        </w:tc>
        <w:tc>
          <w:tcPr>
            <w:tcW w:w="3922" w:type="dxa"/>
          </w:tcPr>
          <w:p w:rsidR="00AD22A9" w:rsidRPr="00AD22A9" w:rsidRDefault="00AD22A9" w:rsidP="00AD2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D22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IN" w:eastAsia="en-IN"/>
              </w:rPr>
              <w:t>The Lonely Panther</w:t>
            </w:r>
            <w:r w:rsidRPr="00AD22A9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of </w:t>
            </w:r>
            <w:proofErr w:type="spellStart"/>
            <w:r w:rsidRPr="00AD22A9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Kuppa</w:t>
            </w:r>
            <w:proofErr w:type="spellEnd"/>
            <w:r w:rsidRPr="00AD22A9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AD22A9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Gudda</w:t>
            </w:r>
            <w:proofErr w:type="spellEnd"/>
            <w:r w:rsidRPr="00AD22A9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Hills By Kenneth Anderson</w:t>
            </w:r>
          </w:p>
          <w:p w:rsidR="00AD22A9" w:rsidRPr="00FA5726" w:rsidRDefault="00AD22A9" w:rsidP="00A31A0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D2228"/>
                <w:sz w:val="24"/>
                <w:szCs w:val="24"/>
              </w:rPr>
            </w:pPr>
          </w:p>
        </w:tc>
        <w:tc>
          <w:tcPr>
            <w:tcW w:w="5009" w:type="dxa"/>
          </w:tcPr>
          <w:p w:rsidR="00AD22A9" w:rsidRPr="00A911C2" w:rsidRDefault="00AD22A9" w:rsidP="00FA5726">
            <w:pPr>
              <w:rPr>
                <w:rFonts w:ascii="Arial" w:hAnsi="Arial" w:cs="Arial"/>
                <w:i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This is the Jungle by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Keneth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Anderson </w:t>
            </w:r>
          </w:p>
        </w:tc>
      </w:tr>
    </w:tbl>
    <w:p w:rsidR="00DE672C" w:rsidRPr="00DE672C" w:rsidRDefault="00DE672C" w:rsidP="00FA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:rsidR="00A31A08" w:rsidRPr="00DE672C" w:rsidRDefault="00DE672C" w:rsidP="00FA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Language Component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5992"/>
        <w:gridCol w:w="3192"/>
      </w:tblGrid>
      <w:tr w:rsidR="00AD22A9" w:rsidTr="007D33E7">
        <w:trPr>
          <w:trHeight w:val="492"/>
        </w:trPr>
        <w:tc>
          <w:tcPr>
            <w:tcW w:w="392" w:type="dxa"/>
          </w:tcPr>
          <w:p w:rsidR="00AD22A9" w:rsidRDefault="00AD22A9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1</w:t>
            </w:r>
          </w:p>
        </w:tc>
        <w:tc>
          <w:tcPr>
            <w:tcW w:w="5992" w:type="dxa"/>
          </w:tcPr>
          <w:p w:rsidR="00AD22A9" w:rsidRDefault="00AD22A9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Dialogue Writing</w:t>
            </w:r>
          </w:p>
        </w:tc>
        <w:tc>
          <w:tcPr>
            <w:tcW w:w="3192" w:type="dxa"/>
          </w:tcPr>
          <w:p w:rsidR="00AD22A9" w:rsidRDefault="00AD22A9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Conversation Skills</w:t>
            </w:r>
          </w:p>
        </w:tc>
      </w:tr>
      <w:tr w:rsidR="00AD22A9" w:rsidTr="007D33E7">
        <w:trPr>
          <w:trHeight w:val="492"/>
        </w:trPr>
        <w:tc>
          <w:tcPr>
            <w:tcW w:w="392" w:type="dxa"/>
          </w:tcPr>
          <w:p w:rsidR="00AD22A9" w:rsidRDefault="00AD22A9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lastRenderedPageBreak/>
              <w:t>2</w:t>
            </w:r>
          </w:p>
        </w:tc>
        <w:tc>
          <w:tcPr>
            <w:tcW w:w="5992" w:type="dxa"/>
          </w:tcPr>
          <w:p w:rsidR="00AD22A9" w:rsidRDefault="007D33E7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Vocabulary Exercise</w:t>
            </w:r>
          </w:p>
        </w:tc>
        <w:tc>
          <w:tcPr>
            <w:tcW w:w="3192" w:type="dxa"/>
          </w:tcPr>
          <w:p w:rsidR="00AD22A9" w:rsidRDefault="007D33E7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Picture </w:t>
            </w:r>
            <w:proofErr w:type="spellStart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Compositon</w:t>
            </w:r>
            <w:proofErr w:type="spellEnd"/>
          </w:p>
        </w:tc>
      </w:tr>
      <w:tr w:rsidR="00AD22A9" w:rsidTr="007D33E7">
        <w:trPr>
          <w:trHeight w:val="492"/>
        </w:trPr>
        <w:tc>
          <w:tcPr>
            <w:tcW w:w="392" w:type="dxa"/>
          </w:tcPr>
          <w:p w:rsidR="00AD22A9" w:rsidRDefault="007D33E7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3</w:t>
            </w:r>
          </w:p>
        </w:tc>
        <w:tc>
          <w:tcPr>
            <w:tcW w:w="5992" w:type="dxa"/>
          </w:tcPr>
          <w:p w:rsidR="00AD22A9" w:rsidRDefault="007D33E7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Phrasal Verbs and Usages</w:t>
            </w:r>
          </w:p>
        </w:tc>
        <w:tc>
          <w:tcPr>
            <w:tcW w:w="3192" w:type="dxa"/>
          </w:tcPr>
          <w:p w:rsidR="00AD22A9" w:rsidRDefault="007D33E7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Advertisement</w:t>
            </w:r>
          </w:p>
        </w:tc>
      </w:tr>
      <w:tr w:rsidR="00AD22A9" w:rsidTr="007D33E7">
        <w:trPr>
          <w:trHeight w:val="492"/>
        </w:trPr>
        <w:tc>
          <w:tcPr>
            <w:tcW w:w="392" w:type="dxa"/>
          </w:tcPr>
          <w:p w:rsidR="00AD22A9" w:rsidRDefault="007D33E7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4 </w:t>
            </w:r>
          </w:p>
        </w:tc>
        <w:tc>
          <w:tcPr>
            <w:tcW w:w="5992" w:type="dxa"/>
          </w:tcPr>
          <w:p w:rsidR="00AD22A9" w:rsidRDefault="007D33E7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Concord</w:t>
            </w:r>
          </w:p>
        </w:tc>
        <w:tc>
          <w:tcPr>
            <w:tcW w:w="3192" w:type="dxa"/>
          </w:tcPr>
          <w:p w:rsidR="00AD22A9" w:rsidRDefault="007D33E7" w:rsidP="00FA5726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Cloze Text</w:t>
            </w:r>
          </w:p>
        </w:tc>
      </w:tr>
    </w:tbl>
    <w:p w:rsidR="00A31A08" w:rsidRPr="00DE672C" w:rsidRDefault="00A31A08" w:rsidP="00FA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:rsidR="00A31A08" w:rsidRDefault="00A31A08" w:rsidP="00FA57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A31A08" w:rsidRDefault="00A31A08" w:rsidP="00FA57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sectPr w:rsidR="00A31A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DA" w:rsidRDefault="00E81FDA" w:rsidP="00906094">
      <w:pPr>
        <w:spacing w:after="0" w:line="240" w:lineRule="auto"/>
      </w:pPr>
      <w:r>
        <w:separator/>
      </w:r>
    </w:p>
  </w:endnote>
  <w:endnote w:type="continuationSeparator" w:id="0">
    <w:p w:rsidR="00E81FDA" w:rsidRDefault="00E81FDA" w:rsidP="0090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DA" w:rsidRDefault="00E81FDA" w:rsidP="00906094">
      <w:pPr>
        <w:spacing w:after="0" w:line="240" w:lineRule="auto"/>
      </w:pPr>
      <w:r>
        <w:separator/>
      </w:r>
    </w:p>
  </w:footnote>
  <w:footnote w:type="continuationSeparator" w:id="0">
    <w:p w:rsidR="00E81FDA" w:rsidRDefault="00E81FDA" w:rsidP="0090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94" w:rsidRDefault="00906094">
    <w:pPr>
      <w:pStyle w:val="Header"/>
    </w:pPr>
  </w:p>
  <w:p w:rsidR="00906094" w:rsidRDefault="00906094">
    <w:pPr>
      <w:pStyle w:val="Header"/>
    </w:pPr>
  </w:p>
  <w:p w:rsidR="00906094" w:rsidRDefault="00906094">
    <w:pPr>
      <w:pStyle w:val="Header"/>
    </w:pPr>
  </w:p>
  <w:p w:rsidR="00906094" w:rsidRDefault="00906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696"/>
    <w:multiLevelType w:val="multilevel"/>
    <w:tmpl w:val="04AC769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FA4C99"/>
    <w:multiLevelType w:val="hybridMultilevel"/>
    <w:tmpl w:val="9DB4A4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43FFD"/>
    <w:multiLevelType w:val="hybridMultilevel"/>
    <w:tmpl w:val="248E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63D74"/>
    <w:multiLevelType w:val="multilevel"/>
    <w:tmpl w:val="1D463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71942"/>
    <w:multiLevelType w:val="hybridMultilevel"/>
    <w:tmpl w:val="755A86D4"/>
    <w:lvl w:ilvl="0" w:tplc="E26E19DA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35D27002"/>
    <w:multiLevelType w:val="hybridMultilevel"/>
    <w:tmpl w:val="7F7A11D2"/>
    <w:lvl w:ilvl="0" w:tplc="0662398E">
      <w:start w:val="8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62398E">
      <w:start w:val="8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44CD"/>
    <w:multiLevelType w:val="hybridMultilevel"/>
    <w:tmpl w:val="41F24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429D9"/>
    <w:multiLevelType w:val="hybridMultilevel"/>
    <w:tmpl w:val="DFEE70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41AF1"/>
    <w:multiLevelType w:val="hybridMultilevel"/>
    <w:tmpl w:val="1D687584"/>
    <w:lvl w:ilvl="0" w:tplc="3FC014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70178"/>
    <w:multiLevelType w:val="hybridMultilevel"/>
    <w:tmpl w:val="A356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22BC7"/>
    <w:multiLevelType w:val="hybridMultilevel"/>
    <w:tmpl w:val="28C69C1E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D0D17"/>
    <w:multiLevelType w:val="hybridMultilevel"/>
    <w:tmpl w:val="9552FBF8"/>
    <w:lvl w:ilvl="0" w:tplc="0662398E">
      <w:start w:val="8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95"/>
    <w:rsid w:val="000B60EE"/>
    <w:rsid w:val="001E52E5"/>
    <w:rsid w:val="00253A95"/>
    <w:rsid w:val="00273282"/>
    <w:rsid w:val="002A41A6"/>
    <w:rsid w:val="003919A8"/>
    <w:rsid w:val="003932A5"/>
    <w:rsid w:val="00430BC5"/>
    <w:rsid w:val="0047504D"/>
    <w:rsid w:val="004963FD"/>
    <w:rsid w:val="00561660"/>
    <w:rsid w:val="00574527"/>
    <w:rsid w:val="00585325"/>
    <w:rsid w:val="005D124C"/>
    <w:rsid w:val="006124FC"/>
    <w:rsid w:val="006D7FE9"/>
    <w:rsid w:val="006F1308"/>
    <w:rsid w:val="006F1A8E"/>
    <w:rsid w:val="007D33E7"/>
    <w:rsid w:val="00906094"/>
    <w:rsid w:val="009827A8"/>
    <w:rsid w:val="009C071C"/>
    <w:rsid w:val="00A31A08"/>
    <w:rsid w:val="00A911C2"/>
    <w:rsid w:val="00AC171B"/>
    <w:rsid w:val="00AC73ED"/>
    <w:rsid w:val="00AD22A9"/>
    <w:rsid w:val="00C749AC"/>
    <w:rsid w:val="00C8369C"/>
    <w:rsid w:val="00CC4F81"/>
    <w:rsid w:val="00DE672C"/>
    <w:rsid w:val="00E54115"/>
    <w:rsid w:val="00E81FDA"/>
    <w:rsid w:val="00F37193"/>
    <w:rsid w:val="00FA5726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DB31"/>
  <w15:docId w15:val="{8661BF0C-1C93-40D1-ACAE-3D5975D8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094"/>
  </w:style>
  <w:style w:type="paragraph" w:styleId="Footer">
    <w:name w:val="footer"/>
    <w:basedOn w:val="Normal"/>
    <w:link w:val="FooterChar"/>
    <w:uiPriority w:val="99"/>
    <w:unhideWhenUsed/>
    <w:rsid w:val="00906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94"/>
  </w:style>
  <w:style w:type="paragraph" w:styleId="ListParagraph">
    <w:name w:val="List Paragraph"/>
    <w:basedOn w:val="Normal"/>
    <w:uiPriority w:val="34"/>
    <w:qFormat/>
    <w:rsid w:val="009827A8"/>
    <w:pPr>
      <w:ind w:left="720"/>
      <w:contextualSpacing/>
    </w:pPr>
  </w:style>
  <w:style w:type="table" w:styleId="TableGrid">
    <w:name w:val="Table Grid"/>
    <w:basedOn w:val="TableNormal"/>
    <w:uiPriority w:val="59"/>
    <w:rsid w:val="00A3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Havermax Lol</cp:lastModifiedBy>
  <cp:revision>23</cp:revision>
  <dcterms:created xsi:type="dcterms:W3CDTF">2019-07-10T08:25:00Z</dcterms:created>
  <dcterms:modified xsi:type="dcterms:W3CDTF">2020-01-25T12:43:00Z</dcterms:modified>
</cp:coreProperties>
</file>